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66F8">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val="0"/>
          <w:bCs/>
          <w:kern w:val="2"/>
          <w:sz w:val="24"/>
          <w:szCs w:val="24"/>
          <w:lang w:val="en-US" w:eastAsia="zh-CN" w:bidi="ar-SA"/>
        </w:rPr>
        <w:t>附件1：</w:t>
      </w:r>
    </w:p>
    <w:p w14:paraId="5BD49344">
      <w:pPr>
        <w:pStyle w:val="8"/>
        <w:keepNext w:val="0"/>
        <w:keepLines w:val="0"/>
        <w:pageBreakBefore w:val="0"/>
        <w:kinsoku/>
        <w:wordWrap/>
        <w:overflowPunct/>
        <w:topLinePunct w:val="0"/>
        <w:autoSpaceDE/>
        <w:autoSpaceDN/>
        <w:bidi w:val="0"/>
        <w:adjustRightInd/>
        <w:snapToGrid/>
        <w:spacing w:line="579" w:lineRule="exact"/>
        <w:ind w:left="0" w:leftChars="0" w:firstLine="3520" w:firstLineChars="80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rPr>
        <w:t>承诺函内容</w:t>
      </w:r>
    </w:p>
    <w:p w14:paraId="28A6D006">
      <w:pPr>
        <w:pStyle w:val="8"/>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达州职业技术学院附属医院</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招标</w:t>
      </w:r>
      <w:r>
        <w:rPr>
          <w:rFonts w:hint="eastAsia" w:ascii="仿宋_GB2312" w:hAnsi="仿宋_GB2312" w:eastAsia="仿宋_GB2312" w:cs="仿宋_GB2312"/>
          <w:i w:val="0"/>
          <w:iCs w:val="0"/>
          <w:caps w:val="0"/>
          <w:color w:val="auto"/>
          <w:spacing w:val="0"/>
          <w:sz w:val="32"/>
          <w:szCs w:val="32"/>
          <w:shd w:val="clear" w:color="auto" w:fill="FFFFFF"/>
        </w:rPr>
        <w:t>人）：</w:t>
      </w:r>
      <w:r>
        <w:rPr>
          <w:rFonts w:hint="eastAsia" w:ascii="仿宋_GB2312" w:hAnsi="仿宋_GB2312" w:eastAsia="仿宋_GB2312" w:cs="仿宋_GB2312"/>
          <w:i w:val="0"/>
          <w:iCs w:val="0"/>
          <w:caps w:val="0"/>
          <w:color w:val="auto"/>
          <w:spacing w:val="0"/>
          <w:sz w:val="32"/>
          <w:szCs w:val="32"/>
          <w:shd w:val="clear" w:color="auto" w:fill="FFFFFF"/>
        </w:rPr>
        <w:br w:type="textWrapping"/>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我公司作为本次采购项目的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，根据</w:t>
      </w:r>
      <w:r>
        <w:rPr>
          <w:rFonts w:hint="eastAsia" w:ascii="仿宋_GB2312" w:hAnsi="仿宋_GB2312" w:eastAsia="仿宋_GB2312" w:cs="仿宋_GB2312"/>
          <w:i w:val="0"/>
          <w:iCs w:val="0"/>
          <w:caps w:val="0"/>
          <w:color w:val="000000"/>
          <w:spacing w:val="0"/>
          <w:sz w:val="32"/>
          <w:szCs w:val="32"/>
          <w:shd w:val="clear" w:color="auto" w:fill="FFFFFF"/>
        </w:rPr>
        <w:t>采购文件要求，现郑重承诺如下：</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一、具备《中华人民共和国政府采购法》第二十二条和本项目规定的条件：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（一）具有独立承担民事责任的能力；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（二）具有良好的商业信誉和健全的财务会计制度；</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（三）具有履行合同所必需的设备和专业技术能力；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（四）有依法缴纳税收和社会保障资金的良好记录；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（五）参加采购活动前三年内，在经营活动中没有重大违法记录；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（六）法律、行政法规规定的其他条件；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（七）根据采购项目提出的特殊条件。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三、在参加本次采购活动中，不存在与单位负责人为同一人或者存在直接控股、管理关系的其他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参</w:t>
      </w:r>
      <w:r>
        <w:rPr>
          <w:rFonts w:hint="eastAsia" w:ascii="仿宋_GB2312" w:hAnsi="仿宋_GB2312" w:eastAsia="仿宋_GB2312" w:cs="仿宋_GB2312"/>
          <w:i w:val="0"/>
          <w:iCs w:val="0"/>
          <w:caps w:val="0"/>
          <w:color w:val="000000"/>
          <w:spacing w:val="0"/>
          <w:sz w:val="32"/>
          <w:szCs w:val="32"/>
          <w:shd w:val="clear" w:color="auto" w:fill="FFFFFF"/>
        </w:rPr>
        <w:t>与同一合同项下的采购活动的行为。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四、在参加本次采购活动中，不存在和其他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在</w:t>
      </w:r>
      <w:r>
        <w:rPr>
          <w:rFonts w:hint="eastAsia" w:ascii="仿宋_GB2312" w:hAnsi="仿宋_GB2312" w:eastAsia="仿宋_GB2312" w:cs="仿宋_GB2312"/>
          <w:i w:val="0"/>
          <w:iCs w:val="0"/>
          <w:caps w:val="0"/>
          <w:color w:val="000000"/>
          <w:spacing w:val="0"/>
          <w:sz w:val="32"/>
          <w:szCs w:val="32"/>
          <w:shd w:val="clear" w:color="auto" w:fill="FFFFFF"/>
        </w:rPr>
        <w:t>同一合同项下的采购项目中，同时委托同一个自然人、同一家庭的人员、同一单位的人员作为代理人的行为。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五、如果有《四川省政府采购当事人诚信管理办法》（川财采[2015]33号）规定的记入诚信档案的失信行为，将在投标文件中全面如实反映。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六、投标文件中提供的任何资料和技术、服务、商务等投标承诺情况都是真实的、有效的、合法的。</w:t>
      </w:r>
    </w:p>
    <w:p w14:paraId="0161021B">
      <w:pPr>
        <w:pStyle w:val="8"/>
        <w:keepNext w:val="0"/>
        <w:keepLines w:val="0"/>
        <w:pageBreakBefore w:val="0"/>
        <w:numPr>
          <w:ilvl w:val="0"/>
          <w:numId w:val="1"/>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本公司对上述承诺的内容事项真实性负责。如经查实上述承诺的内容事项存在虚假，我公司愿意接受以提供虚假材料谋取中标的法律责任。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14:paraId="66F3DCB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4107A25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2373DFEB">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029A7E90">
      <w:pPr>
        <w:pStyle w:val="8"/>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投标人</w:t>
      </w:r>
      <w:r>
        <w:rPr>
          <w:rFonts w:hint="eastAsia" w:ascii="仿宋_GB2312" w:hAnsi="仿宋_GB2312" w:eastAsia="仿宋_GB2312" w:cs="仿宋_GB2312"/>
          <w:i w:val="0"/>
          <w:iCs w:val="0"/>
          <w:caps w:val="0"/>
          <w:color w:val="auto"/>
          <w:spacing w:val="0"/>
          <w:sz w:val="32"/>
          <w:szCs w:val="32"/>
          <w:shd w:val="clear" w:color="auto" w:fill="FFFFFF"/>
        </w:rPr>
        <w:t>名</w:t>
      </w:r>
      <w:r>
        <w:rPr>
          <w:rFonts w:hint="eastAsia" w:ascii="仿宋_GB2312" w:hAnsi="仿宋_GB2312" w:eastAsia="仿宋_GB2312" w:cs="仿宋_GB2312"/>
          <w:i w:val="0"/>
          <w:iCs w:val="0"/>
          <w:caps w:val="0"/>
          <w:color w:val="000000"/>
          <w:spacing w:val="0"/>
          <w:sz w:val="32"/>
          <w:szCs w:val="32"/>
          <w:shd w:val="clear" w:color="auto" w:fill="FFFFFF"/>
        </w:rPr>
        <w:t>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盖章）</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法定代表人或授权代表（签字或盖章）：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日期：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xml:space="preserve">  年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月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日</w:t>
      </w:r>
    </w:p>
    <w:p w14:paraId="23203E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0EE6B"/>
    <w:multiLevelType w:val="singleLevel"/>
    <w:tmpl w:val="6070EE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936D4"/>
    <w:rsid w:val="036E009E"/>
    <w:rsid w:val="1D46256B"/>
    <w:rsid w:val="36F210B1"/>
    <w:rsid w:val="440D5ADD"/>
    <w:rsid w:val="4DAE5838"/>
    <w:rsid w:val="786936D4"/>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正文首行缩进两字符"/>
    <w:basedOn w:val="1"/>
    <w:unhideWhenUsed/>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1720</Words>
  <Characters>1809</Characters>
  <Lines>0</Lines>
  <Paragraphs>0</Paragraphs>
  <TotalTime>15</TotalTime>
  <ScaleCrop>false</ScaleCrop>
  <LinksUpToDate>false</LinksUpToDate>
  <CharactersWithSpaces>2028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2025-05-28T01:38:00Z</dcterms:created>
  <dc:creator>WPS_1617334301</dc:creator>
  <cp:lastModifiedBy>羊</cp:lastModifiedBy>
  <cp:lastPrinted>2025-06-12T02:45:00Z</cp:lastPrinted>
  <dcterms:modified xsi:type="dcterms:W3CDTF">2025-12-03T07:50:28Z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DA6A19DF4D5445458879BDED8DFC8B53_13</vt:lpwstr>
  </property>
  <property fmtid="{D5CDD505-2E9C-101B-9397-08002B2CF9AE}" pid="4" name="KSOTemplateDocerSaveRecord">
    <vt:lpwstr>eyJoZGlkIjoiMmUwNWEwNTQyYWE4NjIzNzVjN2EyNzRhNjI4NWVkNGUiLCJ1c2VySWQiOiI3OTA2NjI0OTYifQ==</vt:lpwstr>
  </property>
</Properties>
</file>